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A" w:rsidRDefault="0048601A"/>
    <w:tbl>
      <w:tblPr>
        <w:tblStyle w:val="a3"/>
        <w:tblW w:w="15134" w:type="dxa"/>
        <w:tblInd w:w="-176" w:type="dxa"/>
        <w:tblLook w:val="04A0"/>
      </w:tblPr>
      <w:tblGrid>
        <w:gridCol w:w="1242"/>
        <w:gridCol w:w="3544"/>
        <w:gridCol w:w="142"/>
        <w:gridCol w:w="3402"/>
        <w:gridCol w:w="3498"/>
        <w:gridCol w:w="3306"/>
      </w:tblGrid>
      <w:tr w:rsidR="00E946C3" w:rsidRPr="002E6473" w:rsidTr="00893309">
        <w:trPr>
          <w:trHeight w:val="1826"/>
        </w:trPr>
        <w:tc>
          <w:tcPr>
            <w:tcW w:w="15134" w:type="dxa"/>
            <w:gridSpan w:val="6"/>
            <w:shd w:val="clear" w:color="auto" w:fill="DBE5F1" w:themeFill="accent1" w:themeFillTint="33"/>
          </w:tcPr>
          <w:p w:rsidR="00E946C3" w:rsidRPr="002E6473" w:rsidRDefault="0048601A" w:rsidP="00DC114D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8288020</wp:posOffset>
                  </wp:positionH>
                  <wp:positionV relativeFrom="paragraph">
                    <wp:posOffset>43180</wp:posOffset>
                  </wp:positionV>
                  <wp:extent cx="1200150" cy="1190625"/>
                  <wp:effectExtent l="19050" t="0" r="0" b="0"/>
                  <wp:wrapNone/>
                  <wp:docPr id="3" name="Рисунок 2" descr="C:\DOCUME~1\SOTRUD~1\LOCALS~1\Temp\Rar$DRa0.840\Эмблема 50(синий)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SOTRUD~1\LOCALS~1\Temp\Rar$DRa0.840\Эмблема 50(синий)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46C3" w:rsidRPr="003C7C14" w:rsidRDefault="00E946C3" w:rsidP="00DC114D">
            <w:pPr>
              <w:jc w:val="center"/>
              <w:rPr>
                <w:rFonts w:ascii="Times New Roman" w:hAnsi="Times New Roman" w:cs="Times New Roman"/>
              </w:rPr>
            </w:pPr>
            <w:r w:rsidRPr="003C7C14">
              <w:rPr>
                <w:rFonts w:ascii="Times New Roman" w:hAnsi="Times New Roman" w:cs="Times New Roman"/>
              </w:rPr>
              <w:t>Казанский национальный исследовательский технический университет им.А.Н.</w:t>
            </w:r>
            <w:r w:rsidR="003C7C14">
              <w:rPr>
                <w:rFonts w:ascii="Times New Roman" w:hAnsi="Times New Roman" w:cs="Times New Roman"/>
              </w:rPr>
              <w:t xml:space="preserve"> </w:t>
            </w:r>
            <w:r w:rsidRPr="003C7C14">
              <w:rPr>
                <w:rFonts w:ascii="Times New Roman" w:hAnsi="Times New Roman" w:cs="Times New Roman"/>
              </w:rPr>
              <w:t xml:space="preserve">Туполева – КАИ </w:t>
            </w:r>
          </w:p>
          <w:p w:rsidR="00E946C3" w:rsidRPr="003C7C14" w:rsidRDefault="00E946C3" w:rsidP="00DC114D">
            <w:pPr>
              <w:jc w:val="center"/>
              <w:rPr>
                <w:rFonts w:ascii="Times New Roman" w:hAnsi="Times New Roman" w:cs="Times New Roman"/>
              </w:rPr>
            </w:pPr>
            <w:r w:rsidRPr="003C7C14">
              <w:rPr>
                <w:rFonts w:ascii="Times New Roman" w:hAnsi="Times New Roman" w:cs="Times New Roman"/>
              </w:rPr>
              <w:t xml:space="preserve">ПАО </w:t>
            </w:r>
            <w:r w:rsidR="003C7C14">
              <w:rPr>
                <w:rFonts w:ascii="Times New Roman" w:hAnsi="Times New Roman" w:cs="Times New Roman"/>
              </w:rPr>
              <w:t>«</w:t>
            </w:r>
            <w:r w:rsidRPr="003C7C14">
              <w:rPr>
                <w:rFonts w:ascii="Times New Roman" w:hAnsi="Times New Roman" w:cs="Times New Roman"/>
              </w:rPr>
              <w:t>КАМАЗ</w:t>
            </w:r>
            <w:r w:rsidR="003C7C14">
              <w:rPr>
                <w:rFonts w:ascii="Times New Roman" w:hAnsi="Times New Roman" w:cs="Times New Roman"/>
              </w:rPr>
              <w:t>»</w:t>
            </w:r>
          </w:p>
          <w:p w:rsidR="00E946C3" w:rsidRPr="003C7C14" w:rsidRDefault="00E946C3" w:rsidP="00DC114D">
            <w:pPr>
              <w:jc w:val="center"/>
              <w:rPr>
                <w:rFonts w:ascii="Times New Roman" w:hAnsi="Times New Roman" w:cs="Times New Roman"/>
              </w:rPr>
            </w:pPr>
            <w:r w:rsidRPr="003C7C14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</w:p>
          <w:p w:rsidR="00E946C3" w:rsidRPr="003C7C14" w:rsidRDefault="00E946C3" w:rsidP="00DC114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C7C14">
              <w:rPr>
                <w:rFonts w:ascii="Times New Roman" w:hAnsi="Times New Roman" w:cs="Times New Roman"/>
                <w:b/>
                <w:caps/>
              </w:rPr>
              <w:t>«Целевая подготовка кадров: направления, технологии и эффективность»</w:t>
            </w:r>
          </w:p>
          <w:p w:rsidR="003C7C14" w:rsidRDefault="003C7C14" w:rsidP="00DC114D">
            <w:pPr>
              <w:jc w:val="center"/>
              <w:rPr>
                <w:rFonts w:ascii="Times New Roman" w:hAnsi="Times New Roman" w:cs="Times New Roman"/>
              </w:rPr>
            </w:pPr>
          </w:p>
          <w:p w:rsidR="00E946C3" w:rsidRPr="003C7C14" w:rsidRDefault="00E946C3" w:rsidP="00DC114D">
            <w:pPr>
              <w:jc w:val="center"/>
              <w:rPr>
                <w:rFonts w:ascii="Times New Roman" w:hAnsi="Times New Roman" w:cs="Times New Roman"/>
              </w:rPr>
            </w:pPr>
            <w:r w:rsidRPr="003C7C14">
              <w:rPr>
                <w:rFonts w:ascii="Times New Roman" w:hAnsi="Times New Roman" w:cs="Times New Roman"/>
              </w:rPr>
              <w:t>30 мая 2019 г.</w:t>
            </w:r>
          </w:p>
          <w:p w:rsidR="00E946C3" w:rsidRPr="003C7C14" w:rsidRDefault="00E946C3" w:rsidP="008562A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C7C14">
              <w:rPr>
                <w:rFonts w:ascii="Times New Roman" w:hAnsi="Times New Roman" w:cs="Times New Roman"/>
              </w:rPr>
              <w:t>г. Набережные Челны</w:t>
            </w:r>
          </w:p>
        </w:tc>
      </w:tr>
      <w:tr w:rsidR="00E946C3" w:rsidRPr="00162A0F" w:rsidTr="00DC114D">
        <w:trPr>
          <w:trHeight w:val="718"/>
        </w:trPr>
        <w:tc>
          <w:tcPr>
            <w:tcW w:w="15134" w:type="dxa"/>
            <w:gridSpan w:val="6"/>
            <w:vAlign w:val="center"/>
          </w:tcPr>
          <w:p w:rsidR="00E946C3" w:rsidRPr="00893309" w:rsidRDefault="00E946C3" w:rsidP="00893309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93309">
              <w:rPr>
                <w:rFonts w:ascii="Times New Roman" w:hAnsi="Times New Roman" w:cs="Times New Roman"/>
                <w:b/>
                <w:caps/>
              </w:rPr>
              <w:t>Программа</w:t>
            </w:r>
          </w:p>
          <w:p w:rsidR="00E946C3" w:rsidRDefault="00E946C3" w:rsidP="00DC1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62A0F">
              <w:rPr>
                <w:rFonts w:ascii="Times New Roman" w:hAnsi="Times New Roman" w:cs="Times New Roman"/>
                <w:b/>
              </w:rPr>
              <w:t xml:space="preserve"> мая</w:t>
            </w:r>
          </w:p>
          <w:p w:rsidR="00B91112" w:rsidRPr="00162A0F" w:rsidRDefault="00B91112" w:rsidP="00DC1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46C3" w:rsidRPr="00B91112" w:rsidRDefault="00B91112" w:rsidP="00B9111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7BD1">
              <w:rPr>
                <w:rFonts w:ascii="Times New Roman" w:hAnsi="Times New Roman" w:cs="Times New Roman"/>
              </w:rPr>
              <w:t>г. Набережные Челны,</w:t>
            </w:r>
            <w:r w:rsidRPr="00B07B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Машиностроительная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91, </w:t>
            </w:r>
            <w:r w:rsidR="00E946C3" w:rsidRPr="00162A0F">
              <w:rPr>
                <w:rFonts w:ascii="Times New Roman" w:hAnsi="Times New Roman" w:cs="Times New Roman"/>
              </w:rPr>
              <w:t>ГАУ</w:t>
            </w:r>
            <w:r w:rsidR="00E946C3">
              <w:rPr>
                <w:rFonts w:ascii="Times New Roman" w:hAnsi="Times New Roman" w:cs="Times New Roman"/>
              </w:rPr>
              <w:t xml:space="preserve"> </w:t>
            </w:r>
            <w:r w:rsidR="00E946C3" w:rsidRPr="00B07BD1">
              <w:rPr>
                <w:rFonts w:ascii="Times New Roman" w:hAnsi="Times New Roman" w:cs="Times New Roman"/>
              </w:rPr>
              <w:t>«Технопарк в сфере высоких технологий «</w:t>
            </w:r>
            <w:proofErr w:type="spellStart"/>
            <w:r w:rsidR="00E946C3" w:rsidRPr="00B07BD1">
              <w:rPr>
                <w:rFonts w:ascii="Times New Roman" w:hAnsi="Times New Roman" w:cs="Times New Roman"/>
              </w:rPr>
              <w:t>ИТ-парк</w:t>
            </w:r>
            <w:proofErr w:type="spellEnd"/>
            <w:r w:rsidR="00E946C3" w:rsidRPr="00B07BD1">
              <w:rPr>
                <w:rFonts w:ascii="Times New Roman" w:hAnsi="Times New Roman" w:cs="Times New Roman"/>
              </w:rPr>
              <w:t>»</w:t>
            </w:r>
          </w:p>
        </w:tc>
      </w:tr>
      <w:tr w:rsidR="00E946C3" w:rsidRPr="002E6473" w:rsidTr="00E946C3">
        <w:trPr>
          <w:trHeight w:val="497"/>
        </w:trPr>
        <w:tc>
          <w:tcPr>
            <w:tcW w:w="1242" w:type="dxa"/>
            <w:vAlign w:val="center"/>
          </w:tcPr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8:00-9:00</w:t>
            </w:r>
          </w:p>
        </w:tc>
        <w:tc>
          <w:tcPr>
            <w:tcW w:w="13892" w:type="dxa"/>
            <w:gridSpan w:val="5"/>
            <w:vAlign w:val="center"/>
          </w:tcPr>
          <w:p w:rsidR="00E946C3" w:rsidRPr="002E6473" w:rsidRDefault="003C7C14" w:rsidP="00DC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участников/Приветственный кофе</w:t>
            </w:r>
          </w:p>
        </w:tc>
      </w:tr>
      <w:tr w:rsidR="00E946C3" w:rsidRPr="002E6473" w:rsidTr="00DC114D">
        <w:trPr>
          <w:trHeight w:val="718"/>
        </w:trPr>
        <w:tc>
          <w:tcPr>
            <w:tcW w:w="1242" w:type="dxa"/>
            <w:vAlign w:val="center"/>
          </w:tcPr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8:30- 15:00</w:t>
            </w:r>
          </w:p>
        </w:tc>
        <w:tc>
          <w:tcPr>
            <w:tcW w:w="13892" w:type="dxa"/>
            <w:gridSpan w:val="5"/>
            <w:vAlign w:val="center"/>
          </w:tcPr>
          <w:p w:rsidR="007E104A" w:rsidRDefault="00E946C3" w:rsidP="0089330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473">
              <w:rPr>
                <w:rFonts w:ascii="Times New Roman" w:hAnsi="Times New Roman" w:cs="Times New Roman"/>
              </w:rPr>
              <w:t>Выставка (</w:t>
            </w:r>
            <w:r w:rsidR="00B91112" w:rsidRPr="002E6473">
              <w:rPr>
                <w:rFonts w:ascii="Times New Roman" w:hAnsi="Times New Roman" w:cs="Times New Roman"/>
              </w:rPr>
              <w:t xml:space="preserve">проект </w:t>
            </w:r>
            <w:r w:rsidRPr="002E6473">
              <w:rPr>
                <w:rFonts w:ascii="Times New Roman" w:hAnsi="Times New Roman" w:cs="Times New Roman"/>
              </w:rPr>
              <w:t>«Инженерики»</w:t>
            </w:r>
            <w:r w:rsidR="003C7C14">
              <w:rPr>
                <w:rFonts w:ascii="Times New Roman" w:hAnsi="Times New Roman" w:cs="Times New Roman"/>
              </w:rPr>
              <w:t xml:space="preserve"> (</w:t>
            </w:r>
            <w:r w:rsidR="00B91112">
              <w:rPr>
                <w:rFonts w:ascii="Times New Roman" w:hAnsi="Times New Roman" w:cs="Times New Roman"/>
              </w:rPr>
              <w:t>дошкольные образовательные учреждения</w:t>
            </w:r>
            <w:r w:rsidRPr="002E6473">
              <w:rPr>
                <w:rFonts w:ascii="Times New Roman" w:hAnsi="Times New Roman" w:cs="Times New Roman"/>
              </w:rPr>
              <w:t>), Инженерная школа «КАМАЗ – КНИТУ-КАИ»</w:t>
            </w:r>
            <w:r w:rsidR="003C7C1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93309" w:rsidRDefault="007E104A" w:rsidP="0089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91112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="00B9111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11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="00B91112">
              <w:rPr>
                <w:rFonts w:ascii="Times New Roman" w:hAnsi="Times New Roman" w:cs="Times New Roman"/>
              </w:rPr>
              <w:t>)</w:t>
            </w:r>
            <w:r w:rsidR="00E946C3" w:rsidRPr="002E6473">
              <w:rPr>
                <w:rFonts w:ascii="Times New Roman" w:hAnsi="Times New Roman" w:cs="Times New Roman"/>
              </w:rPr>
              <w:t>, Детский технопарк «Кванториум», передвижная экспозиция музея КАМАЗа</w:t>
            </w:r>
            <w:r w:rsidR="00E12F85">
              <w:rPr>
                <w:rFonts w:ascii="Times New Roman" w:hAnsi="Times New Roman" w:cs="Times New Roman"/>
              </w:rPr>
              <w:t xml:space="preserve"> </w:t>
            </w:r>
            <w:r w:rsidR="00216EC5">
              <w:rPr>
                <w:rFonts w:ascii="Times New Roman" w:hAnsi="Times New Roman" w:cs="Times New Roman"/>
              </w:rPr>
              <w:t>«</w:t>
            </w:r>
            <w:r w:rsidR="00E942D1">
              <w:rPr>
                <w:rFonts w:ascii="Times New Roman" w:hAnsi="Times New Roman" w:cs="Times New Roman"/>
              </w:rPr>
              <w:t>Город машиностроителей</w:t>
            </w:r>
            <w:r w:rsidR="00E12F85">
              <w:rPr>
                <w:rFonts w:ascii="Times New Roman" w:hAnsi="Times New Roman" w:cs="Times New Roman"/>
              </w:rPr>
              <w:t xml:space="preserve">. </w:t>
            </w:r>
          </w:p>
          <w:p w:rsidR="00E946C3" w:rsidRPr="002E6473" w:rsidRDefault="00E942D1" w:rsidP="00E942D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Трудом славен человек»</w:t>
            </w:r>
            <w:r w:rsidR="00E946C3" w:rsidRPr="002E6473">
              <w:rPr>
                <w:rFonts w:ascii="Times New Roman" w:hAnsi="Times New Roman" w:cs="Times New Roman"/>
              </w:rPr>
              <w:t>)</w:t>
            </w:r>
          </w:p>
        </w:tc>
      </w:tr>
      <w:tr w:rsidR="00E946C3" w:rsidRPr="002E6473" w:rsidTr="003A41DC">
        <w:trPr>
          <w:trHeight w:val="431"/>
        </w:trPr>
        <w:tc>
          <w:tcPr>
            <w:tcW w:w="1242" w:type="dxa"/>
            <w:shd w:val="clear" w:color="auto" w:fill="0070C0"/>
            <w:vAlign w:val="center"/>
          </w:tcPr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0B27">
              <w:rPr>
                <w:rFonts w:ascii="Times New Roman" w:hAnsi="Times New Roman" w:cs="Times New Roman"/>
                <w:b/>
                <w:color w:val="FFFFFF" w:themeColor="background1"/>
              </w:rPr>
              <w:t>9:00-</w:t>
            </w:r>
          </w:p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0B27">
              <w:rPr>
                <w:rFonts w:ascii="Times New Roman" w:hAnsi="Times New Roman" w:cs="Times New Roman"/>
                <w:b/>
                <w:color w:val="FFFFFF" w:themeColor="background1"/>
              </w:rPr>
              <w:t>10:00</w:t>
            </w:r>
          </w:p>
        </w:tc>
        <w:tc>
          <w:tcPr>
            <w:tcW w:w="13892" w:type="dxa"/>
            <w:gridSpan w:val="5"/>
            <w:shd w:val="clear" w:color="auto" w:fill="0070C0"/>
          </w:tcPr>
          <w:p w:rsidR="00E946C3" w:rsidRPr="002E6473" w:rsidRDefault="00E946C3" w:rsidP="003A41D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6473">
              <w:rPr>
                <w:rFonts w:ascii="Times New Roman" w:hAnsi="Times New Roman" w:cs="Times New Roman"/>
                <w:b/>
                <w:color w:val="FFFFFF" w:themeColor="background1"/>
              </w:rPr>
              <w:t>ОТКРЫТИЕ КОНФЕРЕНЦИИ – ПЛЕНАРНОЕ ЗАСЕДАНИЕ</w:t>
            </w:r>
          </w:p>
          <w:p w:rsidR="00E946C3" w:rsidRPr="002E6473" w:rsidRDefault="00E946C3" w:rsidP="00DC11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E6473">
              <w:rPr>
                <w:rFonts w:ascii="Times New Roman" w:hAnsi="Times New Roman" w:cs="Times New Roman"/>
                <w:color w:val="FFFFFF" w:themeColor="background1"/>
              </w:rPr>
              <w:t>(КОНФЕРЕНЦ-ЗАЛ)</w:t>
            </w:r>
          </w:p>
          <w:p w:rsidR="00E946C3" w:rsidRPr="002E6473" w:rsidRDefault="00E946C3" w:rsidP="003A41DC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п</w:t>
            </w:r>
            <w:r w:rsidRPr="002E6473">
              <w:rPr>
                <w:rFonts w:ascii="Times New Roman" w:hAnsi="Times New Roman" w:cs="Times New Roman"/>
                <w:color w:val="FFFFFF" w:themeColor="background1"/>
              </w:rPr>
              <w:t>ри участии руководства города и ПАО «КАМАЗ»</w:t>
            </w:r>
          </w:p>
        </w:tc>
      </w:tr>
      <w:tr w:rsidR="00E946C3" w:rsidRPr="002E6473" w:rsidTr="00DC114D">
        <w:tc>
          <w:tcPr>
            <w:tcW w:w="1242" w:type="dxa"/>
          </w:tcPr>
          <w:p w:rsidR="00E946C3" w:rsidRPr="00F70B27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10:15 -</w:t>
            </w:r>
          </w:p>
          <w:p w:rsidR="00E946C3" w:rsidRPr="00F70B27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11:45</w:t>
            </w:r>
          </w:p>
        </w:tc>
        <w:tc>
          <w:tcPr>
            <w:tcW w:w="3544" w:type="dxa"/>
          </w:tcPr>
          <w:p w:rsidR="00E946C3" w:rsidRPr="0014332D" w:rsidRDefault="00E946C3" w:rsidP="008562A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4332D">
              <w:rPr>
                <w:rFonts w:ascii="Times New Roman" w:hAnsi="Times New Roman" w:cs="Times New Roman"/>
                <w:b/>
              </w:rPr>
              <w:t xml:space="preserve">СЕКЦИЯ I </w:t>
            </w:r>
          </w:p>
          <w:p w:rsidR="00E946C3" w:rsidRPr="0014332D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14332D">
              <w:rPr>
                <w:rFonts w:ascii="Times New Roman" w:hAnsi="Times New Roman" w:cs="Times New Roman"/>
              </w:rPr>
              <w:t>Инициативы образования и бизн</w:t>
            </w:r>
            <w:r w:rsidRPr="0014332D">
              <w:rPr>
                <w:rFonts w:ascii="Times New Roman" w:hAnsi="Times New Roman" w:cs="Times New Roman"/>
              </w:rPr>
              <w:t>е</w:t>
            </w:r>
            <w:r w:rsidRPr="0014332D">
              <w:rPr>
                <w:rFonts w:ascii="Times New Roman" w:hAnsi="Times New Roman" w:cs="Times New Roman"/>
              </w:rPr>
              <w:t>са в области профориентации д</w:t>
            </w:r>
            <w:r w:rsidRPr="0014332D">
              <w:rPr>
                <w:rFonts w:ascii="Times New Roman" w:hAnsi="Times New Roman" w:cs="Times New Roman"/>
              </w:rPr>
              <w:t>е</w:t>
            </w:r>
            <w:r w:rsidRPr="0014332D">
              <w:rPr>
                <w:rFonts w:ascii="Times New Roman" w:hAnsi="Times New Roman" w:cs="Times New Roman"/>
              </w:rPr>
              <w:t>тей и молодежи</w:t>
            </w:r>
          </w:p>
          <w:p w:rsidR="00E946C3" w:rsidRPr="0014332D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</w:p>
          <w:p w:rsidR="00E946C3" w:rsidRPr="0014332D" w:rsidRDefault="00E946C3" w:rsidP="008562A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4332D">
              <w:rPr>
                <w:rFonts w:ascii="Times New Roman" w:hAnsi="Times New Roman" w:cs="Times New Roman"/>
              </w:rPr>
              <w:t>Модераторы:</w:t>
            </w:r>
          </w:p>
          <w:p w:rsidR="00E946C3" w:rsidRPr="0014332D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14332D">
              <w:rPr>
                <w:rFonts w:ascii="Times New Roman" w:hAnsi="Times New Roman" w:cs="Times New Roman"/>
              </w:rPr>
              <w:t>А.М.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 w:rsidRPr="0014332D">
              <w:rPr>
                <w:rFonts w:ascii="Times New Roman" w:hAnsi="Times New Roman" w:cs="Times New Roman"/>
              </w:rPr>
              <w:t xml:space="preserve">Ушенин, 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ген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рального директора по управл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персоналом и организацио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ному развитию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332D">
              <w:rPr>
                <w:rFonts w:ascii="Times New Roman" w:hAnsi="Times New Roman" w:cs="Times New Roman"/>
              </w:rPr>
              <w:t>ПАО «КАМАЗ»</w:t>
            </w:r>
          </w:p>
          <w:p w:rsidR="00E946C3" w:rsidRPr="0014332D" w:rsidRDefault="00CB6CE3" w:rsidP="008562A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Козлова, 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</w:t>
            </w:r>
            <w:r w:rsidR="00216EC5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.н., зам.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ректора ИАНТЭ по воспитател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работе и профориентации,</w:t>
            </w:r>
            <w:r w:rsidR="00E946C3" w:rsidRPr="0014332D">
              <w:rPr>
                <w:rFonts w:ascii="Times New Roman" w:hAnsi="Times New Roman" w:cs="Times New Roman"/>
              </w:rPr>
              <w:t xml:space="preserve"> КНИТУ-КАИ</w:t>
            </w:r>
          </w:p>
        </w:tc>
        <w:tc>
          <w:tcPr>
            <w:tcW w:w="3544" w:type="dxa"/>
            <w:gridSpan w:val="2"/>
          </w:tcPr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>СЕКЦИЯ II</w:t>
            </w:r>
          </w:p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Актуальные практики целевой подготовки кадров для предпр</w:t>
            </w:r>
            <w:r w:rsidRPr="002E6473">
              <w:rPr>
                <w:rFonts w:ascii="Times New Roman" w:hAnsi="Times New Roman" w:cs="Times New Roman"/>
              </w:rPr>
              <w:t>и</w:t>
            </w:r>
            <w:r w:rsidRPr="002E6473">
              <w:rPr>
                <w:rFonts w:ascii="Times New Roman" w:hAnsi="Times New Roman" w:cs="Times New Roman"/>
              </w:rPr>
              <w:t>ятий промышленно</w:t>
            </w:r>
            <w:r>
              <w:rPr>
                <w:rFonts w:ascii="Times New Roman" w:hAnsi="Times New Roman" w:cs="Times New Roman"/>
              </w:rPr>
              <w:t>го</w:t>
            </w:r>
            <w:r w:rsidRPr="002E6473">
              <w:rPr>
                <w:rFonts w:ascii="Times New Roman" w:hAnsi="Times New Roman" w:cs="Times New Roman"/>
              </w:rPr>
              <w:t xml:space="preserve">  комплекса </w:t>
            </w:r>
          </w:p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8562A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Модераторы:</w:t>
            </w:r>
          </w:p>
          <w:p w:rsidR="00E946C3" w:rsidRPr="001D6E85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 xml:space="preserve">С.А.Михеева,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департ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мента развития персонала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  <w:p w:rsidR="00E946C3" w:rsidRPr="0014332D" w:rsidRDefault="00E946C3" w:rsidP="008562A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4332D">
              <w:rPr>
                <w:rFonts w:ascii="Times New Roman" w:hAnsi="Times New Roman" w:cs="Times New Roman"/>
              </w:rPr>
              <w:t>.А.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Лопатин</w:t>
            </w:r>
            <w:r w:rsidRPr="0014332D">
              <w:rPr>
                <w:rFonts w:ascii="Times New Roman" w:hAnsi="Times New Roman" w:cs="Times New Roman"/>
              </w:rPr>
              <w:t xml:space="preserve">, </w:t>
            </w:r>
            <w:r w:rsidRPr="0014332D">
              <w:rPr>
                <w:rFonts w:ascii="Times New Roman" w:hAnsi="Times New Roman"/>
              </w:rPr>
              <w:t xml:space="preserve">к.т.н., доцент,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ректор по образовательной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тельности, </w:t>
            </w:r>
            <w:r w:rsidRPr="0014332D">
              <w:rPr>
                <w:rFonts w:ascii="Times New Roman" w:hAnsi="Times New Roman" w:cs="Times New Roman"/>
              </w:rPr>
              <w:t xml:space="preserve"> КНИТУ-КАИ</w:t>
            </w:r>
          </w:p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 xml:space="preserve">СЕКЦИЯ III </w:t>
            </w:r>
          </w:p>
          <w:p w:rsidR="008562A0" w:rsidRDefault="00E946C3" w:rsidP="008562A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Образовательные технологии обеспечения качества целевой подготовки высококвалифицир</w:t>
            </w:r>
            <w:r w:rsidRPr="002E647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кадров</w:t>
            </w:r>
          </w:p>
          <w:p w:rsidR="008562A0" w:rsidRDefault="008562A0" w:rsidP="008562A0">
            <w:pPr>
              <w:jc w:val="both"/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8562A0">
            <w:pPr>
              <w:jc w:val="both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Модераторы:</w:t>
            </w:r>
          </w:p>
          <w:p w:rsidR="00E946C3" w:rsidRPr="002E6473" w:rsidRDefault="00E946C3" w:rsidP="008562A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Л.Р.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 w:rsidRPr="002E6473">
              <w:rPr>
                <w:rFonts w:ascii="Times New Roman" w:hAnsi="Times New Roman" w:cs="Times New Roman"/>
              </w:rPr>
              <w:t xml:space="preserve">Ягудина, </w:t>
            </w:r>
            <w:proofErr w:type="spellStart"/>
            <w:r w:rsidRPr="001433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433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4332D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14332D">
              <w:rPr>
                <w:rFonts w:ascii="Times New Roman" w:hAnsi="Times New Roman"/>
                <w:sz w:val="24"/>
                <w:szCs w:val="24"/>
              </w:rPr>
              <w:t>., доцент,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филиала,</w:t>
            </w:r>
            <w:r w:rsidRPr="0014332D">
              <w:rPr>
                <w:rFonts w:ascii="Times New Roman" w:hAnsi="Times New Roman" w:cs="Times New Roman"/>
              </w:rPr>
              <w:t xml:space="preserve"> КНИ</w:t>
            </w:r>
            <w:r w:rsidRPr="002E6473">
              <w:rPr>
                <w:rFonts w:ascii="Times New Roman" w:hAnsi="Times New Roman" w:cs="Times New Roman"/>
              </w:rPr>
              <w:t>ТУ-КАИ</w:t>
            </w:r>
          </w:p>
          <w:p w:rsidR="003A41DC" w:rsidRDefault="00E946C3" w:rsidP="008562A0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6473">
              <w:rPr>
                <w:rFonts w:ascii="Times New Roman" w:hAnsi="Times New Roman" w:cs="Times New Roman"/>
              </w:rPr>
              <w:t>С.И.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73">
              <w:rPr>
                <w:rFonts w:ascii="Times New Roman" w:hAnsi="Times New Roman" w:cs="Times New Roman"/>
              </w:rPr>
              <w:t>Лейба</w:t>
            </w:r>
            <w:proofErr w:type="spellEnd"/>
            <w:r w:rsidRPr="002E6473">
              <w:rPr>
                <w:rFonts w:ascii="Times New Roman" w:hAnsi="Times New Roman" w:cs="Times New Roman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орпор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тивного университета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</w:tc>
        <w:tc>
          <w:tcPr>
            <w:tcW w:w="3306" w:type="dxa"/>
          </w:tcPr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 xml:space="preserve">СЕКЦИЯ IV </w:t>
            </w:r>
          </w:p>
          <w:p w:rsidR="00E946C3" w:rsidRPr="002E6473" w:rsidRDefault="00E946C3" w:rsidP="008562A0">
            <w:pPr>
              <w:spacing w:before="120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 xml:space="preserve">Инструменты и механизмы </w:t>
            </w:r>
            <w:proofErr w:type="gramStart"/>
            <w:r w:rsidRPr="002E6473">
              <w:rPr>
                <w:rFonts w:ascii="Times New Roman" w:hAnsi="Times New Roman" w:cs="Times New Roman"/>
              </w:rPr>
              <w:t>п</w:t>
            </w:r>
            <w:r w:rsidRPr="002E6473">
              <w:rPr>
                <w:rFonts w:ascii="Times New Roman" w:hAnsi="Times New Roman" w:cs="Times New Roman"/>
              </w:rPr>
              <w:t>о</w:t>
            </w:r>
            <w:r w:rsidRPr="002E6473">
              <w:rPr>
                <w:rFonts w:ascii="Times New Roman" w:hAnsi="Times New Roman" w:cs="Times New Roman"/>
              </w:rPr>
              <w:t>вышения эффективности труд</w:t>
            </w:r>
            <w:r w:rsidRPr="002E6473">
              <w:rPr>
                <w:rFonts w:ascii="Times New Roman" w:hAnsi="Times New Roman" w:cs="Times New Roman"/>
              </w:rPr>
              <w:t>о</w:t>
            </w:r>
            <w:r w:rsidRPr="002E6473">
              <w:rPr>
                <w:rFonts w:ascii="Times New Roman" w:hAnsi="Times New Roman" w:cs="Times New Roman"/>
              </w:rPr>
              <w:t>устройства выпускников обр</w:t>
            </w:r>
            <w:r w:rsidRPr="002E6473">
              <w:rPr>
                <w:rFonts w:ascii="Times New Roman" w:hAnsi="Times New Roman" w:cs="Times New Roman"/>
              </w:rPr>
              <w:t>а</w:t>
            </w:r>
            <w:r w:rsidRPr="002E6473">
              <w:rPr>
                <w:rFonts w:ascii="Times New Roman" w:hAnsi="Times New Roman" w:cs="Times New Roman"/>
              </w:rPr>
              <w:t>зовательных организаций</w:t>
            </w:r>
            <w:proofErr w:type="gramEnd"/>
          </w:p>
          <w:p w:rsidR="003A41DC" w:rsidRDefault="003A41DC" w:rsidP="008562A0">
            <w:pPr>
              <w:rPr>
                <w:rFonts w:ascii="Times New Roman" w:hAnsi="Times New Roman" w:cs="Times New Roman"/>
              </w:rPr>
            </w:pPr>
          </w:p>
          <w:p w:rsidR="00E946C3" w:rsidRDefault="00E946C3" w:rsidP="008562A0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Модераторы:</w:t>
            </w:r>
          </w:p>
          <w:p w:rsidR="00E946C3" w:rsidRDefault="00E946C3" w:rsidP="008562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E85">
              <w:rPr>
                <w:rFonts w:ascii="Times New Roman" w:hAnsi="Times New Roman" w:cs="Times New Roman"/>
              </w:rPr>
              <w:t>Р</w:t>
            </w:r>
            <w:r w:rsidRPr="00B07B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.Е.</w:t>
            </w:r>
            <w:r w:rsidR="009236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07B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Моисеев, </w:t>
            </w:r>
            <w:proofErr w:type="spellStart"/>
            <w:r w:rsidR="00CB6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Start"/>
            <w:r w:rsidR="00CB6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.э</w:t>
            </w:r>
            <w:proofErr w:type="gramEnd"/>
            <w:r w:rsidR="00CB6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кон.н</w:t>
            </w:r>
            <w:proofErr w:type="spellEnd"/>
            <w:r w:rsidR="00CB6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 Управления организации приема абитуриентов и развития карьеры, КНИТУ-КАИ</w:t>
            </w:r>
          </w:p>
          <w:p w:rsidR="00E946C3" w:rsidRDefault="00E946C3" w:rsidP="0085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B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Н.И.</w:t>
            </w:r>
            <w:r w:rsidR="009236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B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Бычинина</w:t>
            </w:r>
            <w:proofErr w:type="spellEnd"/>
            <w:r w:rsidRPr="001D6E85">
              <w:rPr>
                <w:rFonts w:ascii="Times New Roman" w:hAnsi="Times New Roman" w:cs="Times New Roman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развитию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начал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ник отдела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работе с персон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лом и трудовым отношениям, </w:t>
            </w: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</w:tc>
      </w:tr>
      <w:tr w:rsidR="00E946C3" w:rsidRPr="002E6473" w:rsidTr="00F70B27">
        <w:tc>
          <w:tcPr>
            <w:tcW w:w="1242" w:type="dxa"/>
            <w:shd w:val="clear" w:color="auto" w:fill="FBD4B4" w:themeFill="accent6" w:themeFillTint="66"/>
            <w:vAlign w:val="center"/>
          </w:tcPr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lastRenderedPageBreak/>
              <w:t>11:45 -</w:t>
            </w:r>
          </w:p>
          <w:p w:rsidR="00E946C3" w:rsidRPr="00F70B27" w:rsidRDefault="00E946C3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13892" w:type="dxa"/>
            <w:gridSpan w:val="5"/>
            <w:shd w:val="clear" w:color="auto" w:fill="FBD4B4" w:themeFill="accent6" w:themeFillTint="66"/>
          </w:tcPr>
          <w:p w:rsidR="00E946C3" w:rsidRPr="002E6473" w:rsidRDefault="00E946C3" w:rsidP="00DC114D">
            <w:pPr>
              <w:rPr>
                <w:rFonts w:ascii="Times New Roman" w:hAnsi="Times New Roman" w:cs="Times New Roman"/>
                <w:lang w:val="en-US"/>
              </w:rPr>
            </w:pPr>
          </w:p>
          <w:p w:rsidR="00E946C3" w:rsidRPr="002E6473" w:rsidRDefault="001B03A6" w:rsidP="00DC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</w:p>
          <w:p w:rsidR="00E946C3" w:rsidRPr="002E6473" w:rsidRDefault="00E946C3" w:rsidP="00DC11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46C3" w:rsidRPr="002E6473" w:rsidTr="00DC114D">
        <w:tc>
          <w:tcPr>
            <w:tcW w:w="1242" w:type="dxa"/>
          </w:tcPr>
          <w:p w:rsidR="00E946C3" w:rsidRPr="00F70B27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13:00 -</w:t>
            </w:r>
          </w:p>
          <w:p w:rsidR="00E946C3" w:rsidRPr="00F70B27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686" w:type="dxa"/>
            <w:gridSpan w:val="2"/>
          </w:tcPr>
          <w:p w:rsidR="00E946C3" w:rsidRPr="002E6473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 xml:space="preserve">День КАМАЗа как новый формат профориентационной работы 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outlineLvl w:val="0"/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outlineLvl w:val="0"/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outlineLvl w:val="0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Модератор:</w:t>
            </w:r>
          </w:p>
          <w:p w:rsidR="00E946C3" w:rsidRPr="001D6E85" w:rsidRDefault="00E946C3" w:rsidP="00DC114D">
            <w:pPr>
              <w:rPr>
                <w:rFonts w:ascii="Times New Roman" w:hAnsi="Times New Roman" w:cs="Times New Roman"/>
              </w:rPr>
            </w:pPr>
            <w:r w:rsidRPr="001D6E8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С.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85">
              <w:rPr>
                <w:rFonts w:ascii="Times New Roman" w:hAnsi="Times New Roman" w:cs="Times New Roman"/>
              </w:rPr>
              <w:t>Чернильцева</w:t>
            </w:r>
            <w:proofErr w:type="spellEnd"/>
            <w:r w:rsidRPr="001D6E85">
              <w:rPr>
                <w:rFonts w:ascii="Times New Roman" w:hAnsi="Times New Roman" w:cs="Times New Roman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ректора Корпоративного универс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  <w:p w:rsidR="00E946C3" w:rsidRPr="0014332D" w:rsidRDefault="00E946C3" w:rsidP="00DC114D">
            <w:pPr>
              <w:rPr>
                <w:rFonts w:ascii="Times New Roman" w:hAnsi="Times New Roman" w:cs="Times New Roman"/>
              </w:rPr>
            </w:pPr>
            <w:r w:rsidRPr="0014332D">
              <w:rPr>
                <w:rFonts w:ascii="Times New Roman" w:hAnsi="Times New Roman" w:cs="Times New Roman"/>
              </w:rPr>
              <w:t>Л.И.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 w:rsidRPr="0014332D">
              <w:rPr>
                <w:rFonts w:ascii="Times New Roman" w:hAnsi="Times New Roman" w:cs="Times New Roman"/>
              </w:rPr>
              <w:t xml:space="preserve">Талипова, </w:t>
            </w:r>
            <w:r>
              <w:rPr>
                <w:rFonts w:ascii="Times New Roman" w:hAnsi="Times New Roman" w:cs="Times New Roman"/>
              </w:rPr>
              <w:t>н</w:t>
            </w:r>
            <w:r w:rsidRPr="001433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ачальник отдела профориентации и трудоустройства</w:t>
            </w:r>
            <w:r w:rsidRPr="0014332D">
              <w:rPr>
                <w:rFonts w:ascii="Times New Roman" w:hAnsi="Times New Roman" w:cs="Times New Roman"/>
              </w:rPr>
              <w:t>, КНИТУ-КАИ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46C3" w:rsidRPr="002E6473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Дуальная система образования: эффективность внедрения в си</w:t>
            </w:r>
            <w:r w:rsidRPr="002E6473">
              <w:rPr>
                <w:rFonts w:ascii="Times New Roman" w:hAnsi="Times New Roman" w:cs="Times New Roman"/>
              </w:rPr>
              <w:t>с</w:t>
            </w:r>
            <w:r w:rsidRPr="002E6473">
              <w:rPr>
                <w:rFonts w:ascii="Times New Roman" w:hAnsi="Times New Roman" w:cs="Times New Roman"/>
              </w:rPr>
              <w:t>тему подготовки  рабочих кадров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Модератор:</w:t>
            </w:r>
          </w:p>
          <w:p w:rsidR="00E946C3" w:rsidRPr="001D6E85" w:rsidRDefault="00E946C3" w:rsidP="00DC114D">
            <w:pPr>
              <w:rPr>
                <w:rFonts w:ascii="Times New Roman" w:hAnsi="Times New Roman" w:cs="Times New Roman"/>
              </w:rPr>
            </w:pPr>
            <w:r w:rsidRPr="001D6E85">
              <w:rPr>
                <w:rFonts w:ascii="Times New Roman" w:hAnsi="Times New Roman" w:cs="Times New Roman"/>
              </w:rPr>
              <w:t>Л.Х.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85">
              <w:rPr>
                <w:rFonts w:ascii="Times New Roman" w:hAnsi="Times New Roman" w:cs="Times New Roman"/>
              </w:rPr>
              <w:t>Мингалиева</w:t>
            </w:r>
            <w:proofErr w:type="spellEnd"/>
            <w:r w:rsidRPr="001D6E85">
              <w:rPr>
                <w:rFonts w:ascii="Times New Roman" w:hAnsi="Times New Roman" w:cs="Times New Roman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группы взаимодействия с образ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вательными организациями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E85">
              <w:rPr>
                <w:rFonts w:ascii="Times New Roman" w:hAnsi="Times New Roman" w:cs="Times New Roman"/>
              </w:rPr>
              <w:t xml:space="preserve">ПАО «КАМАЗ» 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1D6E85">
              <w:rPr>
                <w:rFonts w:ascii="Times New Roman" w:hAnsi="Times New Roman" w:cs="Times New Roman"/>
              </w:rPr>
              <w:t>Э.Т.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 w:rsidRPr="001D6E85">
              <w:rPr>
                <w:rFonts w:ascii="Times New Roman" w:hAnsi="Times New Roman" w:cs="Times New Roman"/>
              </w:rPr>
              <w:t xml:space="preserve">Ахметова,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ий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им. В.Д.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шова</w:t>
            </w:r>
            <w:proofErr w:type="spellEnd"/>
          </w:p>
        </w:tc>
        <w:tc>
          <w:tcPr>
            <w:tcW w:w="3498" w:type="dxa"/>
          </w:tcPr>
          <w:p w:rsidR="00E946C3" w:rsidRPr="002E6473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Организация проектной деятел</w:t>
            </w:r>
            <w:r w:rsidRPr="002E6473">
              <w:rPr>
                <w:rFonts w:ascii="Times New Roman" w:hAnsi="Times New Roman" w:cs="Times New Roman"/>
              </w:rPr>
              <w:t>ь</w:t>
            </w:r>
            <w:r w:rsidRPr="002E6473">
              <w:rPr>
                <w:rFonts w:ascii="Times New Roman" w:hAnsi="Times New Roman" w:cs="Times New Roman"/>
              </w:rPr>
              <w:t xml:space="preserve">ности обучающихся как средство формирования профессиональных компетенций 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Модератор: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А.Ф.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r w:rsidRPr="002E6473">
              <w:rPr>
                <w:rFonts w:ascii="Times New Roman" w:hAnsi="Times New Roman" w:cs="Times New Roman"/>
              </w:rPr>
              <w:t xml:space="preserve">Мустафин,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доцент, </w:t>
            </w:r>
            <w:r w:rsidRPr="002E6473">
              <w:rPr>
                <w:rFonts w:ascii="Times New Roman" w:hAnsi="Times New Roman" w:cs="Times New Roman"/>
              </w:rPr>
              <w:t>КНИТУ-КАИ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E946C3" w:rsidRPr="002E6473" w:rsidRDefault="00E946C3" w:rsidP="00DC114D">
            <w:pPr>
              <w:rPr>
                <w:rFonts w:ascii="Times New Roman" w:hAnsi="Times New Roman" w:cs="Times New Roman"/>
                <w:b/>
              </w:rPr>
            </w:pPr>
            <w:r w:rsidRPr="002E6473">
              <w:rPr>
                <w:rFonts w:ascii="Times New Roman" w:hAnsi="Times New Roman" w:cs="Times New Roman"/>
                <w:b/>
              </w:rPr>
              <w:t>МАСТЕР-КЛАС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Управление адаптацией мол</w:t>
            </w:r>
            <w:r w:rsidRPr="002E6473">
              <w:rPr>
                <w:rFonts w:ascii="Times New Roman" w:hAnsi="Times New Roman" w:cs="Times New Roman"/>
              </w:rPr>
              <w:t>о</w:t>
            </w:r>
            <w:r w:rsidRPr="002E6473">
              <w:rPr>
                <w:rFonts w:ascii="Times New Roman" w:hAnsi="Times New Roman" w:cs="Times New Roman"/>
              </w:rPr>
              <w:t>дых специалистов как инстр</w:t>
            </w:r>
            <w:r w:rsidRPr="002E6473">
              <w:rPr>
                <w:rFonts w:ascii="Times New Roman" w:hAnsi="Times New Roman" w:cs="Times New Roman"/>
              </w:rPr>
              <w:t>у</w:t>
            </w:r>
            <w:r w:rsidRPr="002E6473">
              <w:rPr>
                <w:rFonts w:ascii="Times New Roman" w:hAnsi="Times New Roman" w:cs="Times New Roman"/>
              </w:rPr>
              <w:t>мент их закрепления на пре</w:t>
            </w:r>
            <w:r w:rsidRPr="002E6473">
              <w:rPr>
                <w:rFonts w:ascii="Times New Roman" w:hAnsi="Times New Roman" w:cs="Times New Roman"/>
              </w:rPr>
              <w:t>д</w:t>
            </w:r>
            <w:r w:rsidRPr="002E6473">
              <w:rPr>
                <w:rFonts w:ascii="Times New Roman" w:hAnsi="Times New Roman" w:cs="Times New Roman"/>
              </w:rPr>
              <w:t>приятии</w:t>
            </w: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</w:p>
          <w:p w:rsidR="00E946C3" w:rsidRPr="002E6473" w:rsidRDefault="00E946C3" w:rsidP="00DC114D">
            <w:pPr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Модератор:</w:t>
            </w:r>
          </w:p>
          <w:p w:rsidR="00E946C3" w:rsidRPr="001D6E85" w:rsidRDefault="00E946C3" w:rsidP="00DC114D">
            <w:pPr>
              <w:rPr>
                <w:rFonts w:ascii="Times New Roman" w:hAnsi="Times New Roman" w:cs="Times New Roman"/>
              </w:rPr>
            </w:pPr>
            <w:r w:rsidRPr="001D6E85">
              <w:rPr>
                <w:rFonts w:ascii="Times New Roman" w:hAnsi="Times New Roman" w:cs="Times New Roman"/>
              </w:rPr>
              <w:t>Ф.Ф.</w:t>
            </w:r>
            <w:r w:rsidR="0092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85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1D6E85">
              <w:rPr>
                <w:rFonts w:ascii="Times New Roman" w:hAnsi="Times New Roman" w:cs="Times New Roman"/>
              </w:rPr>
              <w:t xml:space="preserve">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о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 кадров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Прессово-рамный завод, </w:t>
            </w: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</w:tc>
      </w:tr>
      <w:tr w:rsidR="00893309" w:rsidRPr="002E6473" w:rsidTr="007F03A3">
        <w:tc>
          <w:tcPr>
            <w:tcW w:w="15134" w:type="dxa"/>
            <w:gridSpan w:val="6"/>
            <w:shd w:val="clear" w:color="auto" w:fill="0070C0"/>
          </w:tcPr>
          <w:p w:rsidR="00893309" w:rsidRPr="00F70B27" w:rsidRDefault="00893309" w:rsidP="00DC1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309" w:rsidRPr="00F70B27" w:rsidRDefault="00893309" w:rsidP="00DC114D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</w:rPr>
            </w:pPr>
            <w:r w:rsidRPr="00F70B27">
              <w:rPr>
                <w:rFonts w:ascii="Times New Roman" w:hAnsi="Times New Roman" w:cs="Times New Roman"/>
                <w:b/>
                <w:caps/>
                <w:color w:val="FFFFFF" w:themeColor="background1"/>
              </w:rPr>
              <w:t>Экскурсионная программа для участников конференции</w:t>
            </w:r>
          </w:p>
          <w:p w:rsidR="00893309" w:rsidRPr="00F70B27" w:rsidRDefault="00893309" w:rsidP="00DC1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C34" w:rsidRPr="002E6473" w:rsidTr="000E1C34">
        <w:tc>
          <w:tcPr>
            <w:tcW w:w="1242" w:type="dxa"/>
            <w:vAlign w:val="center"/>
          </w:tcPr>
          <w:p w:rsidR="000E1C34" w:rsidRPr="00F70B27" w:rsidRDefault="000E1C34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14:30 –</w:t>
            </w:r>
          </w:p>
          <w:p w:rsidR="000E1C34" w:rsidRPr="00F70B27" w:rsidRDefault="000E1C34" w:rsidP="00DC11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B2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0E1C34" w:rsidRPr="002E6473" w:rsidRDefault="000E1C34" w:rsidP="00DC114D">
            <w:pPr>
              <w:jc w:val="center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Детский технопарк «КВАНТОРИУМ»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E1C34" w:rsidRPr="002E6473" w:rsidRDefault="000E1C34" w:rsidP="00C73276">
            <w:pPr>
              <w:jc w:val="center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Автомобильный завод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473">
              <w:rPr>
                <w:rFonts w:ascii="Times New Roman" w:hAnsi="Times New Roman" w:cs="Times New Roman"/>
              </w:rPr>
              <w:t>ПАО «КАМАЗ»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0E1C34" w:rsidRPr="002E6473" w:rsidRDefault="000E1C34" w:rsidP="000E1C34">
            <w:pPr>
              <w:jc w:val="center"/>
              <w:rPr>
                <w:rFonts w:ascii="Times New Roman" w:hAnsi="Times New Roman" w:cs="Times New Roman"/>
              </w:rPr>
            </w:pPr>
            <w:r w:rsidRPr="002E6473">
              <w:rPr>
                <w:rFonts w:ascii="Times New Roman" w:hAnsi="Times New Roman" w:cs="Times New Roman"/>
              </w:rPr>
              <w:t>Многофункциональный центр прикладных квалификаций машин</w:t>
            </w:r>
            <w:r w:rsidRPr="002E6473">
              <w:rPr>
                <w:rFonts w:ascii="Times New Roman" w:hAnsi="Times New Roman" w:cs="Times New Roman"/>
              </w:rPr>
              <w:t>о</w:t>
            </w:r>
            <w:r w:rsidRPr="002E6473">
              <w:rPr>
                <w:rFonts w:ascii="Times New Roman" w:hAnsi="Times New Roman" w:cs="Times New Roman"/>
              </w:rPr>
              <w:t>строения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73">
              <w:rPr>
                <w:rFonts w:ascii="Times New Roman" w:hAnsi="Times New Roman" w:cs="Times New Roman"/>
              </w:rPr>
              <w:t>Фабрика процессов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73">
              <w:rPr>
                <w:rFonts w:ascii="Times New Roman" w:hAnsi="Times New Roman" w:cs="Times New Roman"/>
              </w:rPr>
              <w:t>Учебно-технологический комплекс</w:t>
            </w:r>
            <w:r>
              <w:rPr>
                <w:rFonts w:ascii="Times New Roman" w:hAnsi="Times New Roman" w:cs="Times New Roman"/>
              </w:rPr>
              <w:t xml:space="preserve"> (количество участников ограничено)</w:t>
            </w:r>
          </w:p>
        </w:tc>
      </w:tr>
    </w:tbl>
    <w:p w:rsidR="00E946C3" w:rsidRDefault="00E946C3"/>
    <w:sectPr w:rsidR="00E946C3" w:rsidSect="003B2050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0354"/>
    <w:multiLevelType w:val="hybridMultilevel"/>
    <w:tmpl w:val="F94E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415E2"/>
    <w:rsid w:val="00005389"/>
    <w:rsid w:val="00021271"/>
    <w:rsid w:val="00036640"/>
    <w:rsid w:val="00040AFF"/>
    <w:rsid w:val="00057625"/>
    <w:rsid w:val="00094F1A"/>
    <w:rsid w:val="000A17D9"/>
    <w:rsid w:val="000E1C34"/>
    <w:rsid w:val="000E7BAD"/>
    <w:rsid w:val="000F624C"/>
    <w:rsid w:val="001051F7"/>
    <w:rsid w:val="00105CFB"/>
    <w:rsid w:val="0014332D"/>
    <w:rsid w:val="00147A80"/>
    <w:rsid w:val="00162A0F"/>
    <w:rsid w:val="001B03A6"/>
    <w:rsid w:val="001B2418"/>
    <w:rsid w:val="001D6E85"/>
    <w:rsid w:val="00202120"/>
    <w:rsid w:val="002057DC"/>
    <w:rsid w:val="00216EC5"/>
    <w:rsid w:val="00256545"/>
    <w:rsid w:val="002E6473"/>
    <w:rsid w:val="003044BE"/>
    <w:rsid w:val="00326B10"/>
    <w:rsid w:val="003415E2"/>
    <w:rsid w:val="003A41DC"/>
    <w:rsid w:val="003A7B6C"/>
    <w:rsid w:val="003B2050"/>
    <w:rsid w:val="003C7C14"/>
    <w:rsid w:val="003D52AD"/>
    <w:rsid w:val="003E42C7"/>
    <w:rsid w:val="003F6123"/>
    <w:rsid w:val="00431B0C"/>
    <w:rsid w:val="0045514C"/>
    <w:rsid w:val="00465446"/>
    <w:rsid w:val="0048601A"/>
    <w:rsid w:val="004A45EB"/>
    <w:rsid w:val="004E3970"/>
    <w:rsid w:val="00516CF8"/>
    <w:rsid w:val="00553CC3"/>
    <w:rsid w:val="005548D1"/>
    <w:rsid w:val="00554BC3"/>
    <w:rsid w:val="005E25CB"/>
    <w:rsid w:val="005F5910"/>
    <w:rsid w:val="00646CAC"/>
    <w:rsid w:val="00671A44"/>
    <w:rsid w:val="006D6EA8"/>
    <w:rsid w:val="006F6D77"/>
    <w:rsid w:val="00720A7A"/>
    <w:rsid w:val="0073582E"/>
    <w:rsid w:val="007517BE"/>
    <w:rsid w:val="00774FF3"/>
    <w:rsid w:val="00776A68"/>
    <w:rsid w:val="007819AE"/>
    <w:rsid w:val="007B3037"/>
    <w:rsid w:val="007C3C0C"/>
    <w:rsid w:val="007E104A"/>
    <w:rsid w:val="007F2F4E"/>
    <w:rsid w:val="007F72BE"/>
    <w:rsid w:val="00825F2A"/>
    <w:rsid w:val="008514C0"/>
    <w:rsid w:val="008562A0"/>
    <w:rsid w:val="008712A6"/>
    <w:rsid w:val="00873248"/>
    <w:rsid w:val="00893309"/>
    <w:rsid w:val="008B2A5E"/>
    <w:rsid w:val="008C1927"/>
    <w:rsid w:val="008C21F8"/>
    <w:rsid w:val="008D307E"/>
    <w:rsid w:val="0092362A"/>
    <w:rsid w:val="00931F21"/>
    <w:rsid w:val="00956983"/>
    <w:rsid w:val="009F2859"/>
    <w:rsid w:val="009F475B"/>
    <w:rsid w:val="00A0430E"/>
    <w:rsid w:val="00A101E1"/>
    <w:rsid w:val="00A2610D"/>
    <w:rsid w:val="00A276F7"/>
    <w:rsid w:val="00AC577C"/>
    <w:rsid w:val="00AD4472"/>
    <w:rsid w:val="00B07BD1"/>
    <w:rsid w:val="00B3157F"/>
    <w:rsid w:val="00B4000B"/>
    <w:rsid w:val="00B75059"/>
    <w:rsid w:val="00B85E11"/>
    <w:rsid w:val="00B91112"/>
    <w:rsid w:val="00BF060B"/>
    <w:rsid w:val="00C17F7D"/>
    <w:rsid w:val="00C22463"/>
    <w:rsid w:val="00C47B87"/>
    <w:rsid w:val="00C73276"/>
    <w:rsid w:val="00CB6CE3"/>
    <w:rsid w:val="00D22429"/>
    <w:rsid w:val="00D23CE9"/>
    <w:rsid w:val="00D34043"/>
    <w:rsid w:val="00D437EA"/>
    <w:rsid w:val="00D47500"/>
    <w:rsid w:val="00DB6F8B"/>
    <w:rsid w:val="00E12F85"/>
    <w:rsid w:val="00E53CFE"/>
    <w:rsid w:val="00E81BCF"/>
    <w:rsid w:val="00E942D1"/>
    <w:rsid w:val="00E946C3"/>
    <w:rsid w:val="00EC36A0"/>
    <w:rsid w:val="00F156D6"/>
    <w:rsid w:val="00F246E9"/>
    <w:rsid w:val="00F26085"/>
    <w:rsid w:val="00F310AC"/>
    <w:rsid w:val="00F674B8"/>
    <w:rsid w:val="00F70B27"/>
    <w:rsid w:val="00FA6CE6"/>
    <w:rsid w:val="00F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A"/>
  </w:style>
  <w:style w:type="paragraph" w:styleId="1">
    <w:name w:val="heading 1"/>
    <w:basedOn w:val="a"/>
    <w:link w:val="10"/>
    <w:uiPriority w:val="9"/>
    <w:qFormat/>
    <w:rsid w:val="006F6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4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D224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24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24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24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24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4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514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Sotrudnik</cp:lastModifiedBy>
  <cp:revision>27</cp:revision>
  <cp:lastPrinted>2019-03-06T10:44:00Z</cp:lastPrinted>
  <dcterms:created xsi:type="dcterms:W3CDTF">2019-03-04T08:16:00Z</dcterms:created>
  <dcterms:modified xsi:type="dcterms:W3CDTF">2019-03-06T11:55:00Z</dcterms:modified>
</cp:coreProperties>
</file>